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6E5C" w14:textId="280CD417" w:rsidR="0066023D" w:rsidRDefault="00627EDA" w:rsidP="00FD2ED0">
      <w:bookmarkStart w:id="0" w:name="_GoBack"/>
      <w:bookmarkEnd w:id="0"/>
      <w:r w:rsidRPr="002700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DCE42" wp14:editId="544BB5FF">
                <wp:simplePos x="0" y="0"/>
                <wp:positionH relativeFrom="margin">
                  <wp:posOffset>-1065530</wp:posOffset>
                </wp:positionH>
                <wp:positionV relativeFrom="margin">
                  <wp:posOffset>-882650</wp:posOffset>
                </wp:positionV>
                <wp:extent cx="1752600" cy="8446135"/>
                <wp:effectExtent l="0" t="0" r="19050" b="12065"/>
                <wp:wrapTight wrapText="bothSides">
                  <wp:wrapPolygon edited="0">
                    <wp:start x="2348" y="0"/>
                    <wp:lineTo x="0" y="244"/>
                    <wp:lineTo x="0" y="21192"/>
                    <wp:lineTo x="1643" y="21582"/>
                    <wp:lineTo x="2348" y="21582"/>
                    <wp:lineTo x="19252" y="21582"/>
                    <wp:lineTo x="19957" y="21582"/>
                    <wp:lineTo x="21600" y="21192"/>
                    <wp:lineTo x="21600" y="244"/>
                    <wp:lineTo x="19252" y="0"/>
                    <wp:lineTo x="2348" y="0"/>
                  </wp:wrapPolygon>
                </wp:wrapTight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446135"/>
                        </a:xfrm>
                        <a:prstGeom prst="roundRect">
                          <a:avLst/>
                        </a:prstGeom>
                        <a:solidFill>
                          <a:srgbClr val="1B436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20A41AB5" w14:textId="77777777" w:rsidR="00594B1C" w:rsidRDefault="00594B1C" w:rsidP="00DC7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DCE42" id="Rounded Rectangle 8" o:spid="_x0000_s1026" style="position:absolute;margin-left:-83.9pt;margin-top:-69.5pt;width:138pt;height:66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" fillcolor="#1b4367" strokecolor="#41719c" strokeweight="1pt">
                <v:stroke joinstyle="miter"/>
                <v:textbox>
                  <w:txbxContent>
                    <w:p w14:paraId="20A41AB5" w14:textId="77777777" w:rsidR="00594B1C" w:rsidRDefault="00594B1C" w:rsidP="00DC7352"/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2700D8" w:rsidRPr="008E6407">
        <w:rPr>
          <w:rFonts w:cstheme="minorHAnsi"/>
          <w:b/>
          <w:color w:val="07111B"/>
          <w:sz w:val="28"/>
        </w:rPr>
        <w:t>Certified Scrum Master (CSM) Project Manager</w:t>
      </w:r>
      <w:r w:rsidR="002700D8">
        <w:rPr>
          <w:rFonts w:cstheme="minorHAnsi"/>
          <w:b/>
          <w:color w:val="07111B"/>
          <w:sz w:val="28"/>
        </w:rPr>
        <w:t xml:space="preserve"> (PM) Small Business Owner </w:t>
      </w:r>
      <w:r w:rsidR="0010288A" w:rsidRPr="002700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21C3A" wp14:editId="0CD7F4D5">
                <wp:simplePos x="0" y="0"/>
                <wp:positionH relativeFrom="column">
                  <wp:posOffset>3899682</wp:posOffset>
                </wp:positionH>
                <wp:positionV relativeFrom="page">
                  <wp:posOffset>-17585</wp:posOffset>
                </wp:positionV>
                <wp:extent cx="2389505" cy="624254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624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064D4E" w14:textId="77777777" w:rsidR="007F398D" w:rsidRDefault="007F398D" w:rsidP="007F398D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Stacy Davis</w:t>
                            </w:r>
                          </w:p>
                          <w:p w14:paraId="39D06A60" w14:textId="77777777" w:rsidR="00AA70E7" w:rsidRPr="00AA70E7" w:rsidRDefault="00AA70E7" w:rsidP="007F398D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3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21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7.05pt;margin-top:-1.4pt;width:188.15pt;height:49.15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" filled="f" stroked="f">
                <v:textbox>
                  <w:txbxContent>
                    <w:p w14:paraId="11064D4E" w14:textId="77777777" w:rsidR="007F398D" w:rsidRDefault="007F398D" w:rsidP="007F398D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Stacy Davis</w:t>
                      </w:r>
                    </w:p>
                    <w:p w14:paraId="39D06A60" w14:textId="77777777" w:rsidR="00AA70E7" w:rsidRPr="00AA70E7" w:rsidRDefault="00AA70E7" w:rsidP="007F398D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3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F4BD3" w:rsidRPr="002700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15FAE" wp14:editId="6E9D9D7F">
                <wp:simplePos x="0" y="0"/>
                <wp:positionH relativeFrom="page">
                  <wp:posOffset>1968500</wp:posOffset>
                </wp:positionH>
                <wp:positionV relativeFrom="topMargin">
                  <wp:posOffset>595630</wp:posOffset>
                </wp:positionV>
                <wp:extent cx="5772150" cy="104775"/>
                <wp:effectExtent l="0" t="0" r="19050" b="28575"/>
                <wp:wrapSquare wrapText="bothSides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04775"/>
                        </a:xfrm>
                        <a:prstGeom prst="roundRect">
                          <a:avLst/>
                        </a:prstGeom>
                        <a:solidFill>
                          <a:srgbClr val="0711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CEB76" id="Rounded Rectangle 4" o:spid="_x0000_s1026" style="position:absolute;margin-left:155pt;margin-top:46.9pt;width:454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" fillcolor="#07111b" strokecolor="#41719c" strokeweight="1pt">
                <v:stroke joinstyle="miter"/>
                <w10:wrap type="square" anchorx="page" anchory="margin"/>
              </v:roundrect>
            </w:pict>
          </mc:Fallback>
        </mc:AlternateContent>
      </w:r>
      <w:r w:rsidR="005F4BD3" w:rsidRPr="002700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01567" wp14:editId="14D872AA">
                <wp:simplePos x="0" y="0"/>
                <wp:positionH relativeFrom="margin">
                  <wp:posOffset>839470</wp:posOffset>
                </wp:positionH>
                <wp:positionV relativeFrom="margin">
                  <wp:posOffset>-850900</wp:posOffset>
                </wp:positionV>
                <wp:extent cx="5810250" cy="552450"/>
                <wp:effectExtent l="0" t="0" r="19050" b="1905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52450"/>
                        </a:xfrm>
                        <a:prstGeom prst="roundRect">
                          <a:avLst/>
                        </a:prstGeom>
                        <a:solidFill>
                          <a:srgbClr val="1B4367"/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DC586" id="Rounded Rectangle 1" o:spid="_x0000_s1026" style="position:absolute;margin-left:66.1pt;margin-top:-67pt;width:457.5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" fillcolor="#1b4367" strokecolor="#1f4d78 [1604]" strokeweight="1pt">
                <v:stroke joinstyle="miter"/>
                <w10:wrap type="square" anchorx="margin" anchory="margin"/>
              </v:roundrect>
            </w:pict>
          </mc:Fallback>
        </mc:AlternateContent>
      </w:r>
      <w:r w:rsidR="00434BE7" w:rsidRPr="002700D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2AE4C7" wp14:editId="6F196121">
            <wp:simplePos x="0" y="0"/>
            <wp:positionH relativeFrom="column">
              <wp:posOffset>-802005</wp:posOffset>
            </wp:positionH>
            <wp:positionV relativeFrom="page">
              <wp:posOffset>100648</wp:posOffset>
            </wp:positionV>
            <wp:extent cx="1295400" cy="1619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cyhead1bw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1" b="481"/>
                    <a:stretch/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ED0" w:rsidRPr="002700D8">
        <w:rPr>
          <w:b/>
          <w:bCs/>
          <w:sz w:val="24"/>
          <w:szCs w:val="24"/>
        </w:rPr>
        <w:t>GOAL</w:t>
      </w:r>
      <w:r w:rsidR="002700D8" w:rsidRPr="002700D8">
        <w:rPr>
          <w:b/>
          <w:bCs/>
          <w:sz w:val="24"/>
          <w:szCs w:val="24"/>
        </w:rPr>
        <w:t>:</w:t>
      </w:r>
      <w:r w:rsidR="002700D8">
        <w:t xml:space="preserve"> </w:t>
      </w:r>
      <w:r w:rsidR="00316324">
        <w:t>L</w:t>
      </w:r>
      <w:r w:rsidR="009A2C8D">
        <w:t xml:space="preserve">everage my </w:t>
      </w:r>
      <w:r w:rsidR="009034DC">
        <w:t>extensive</w:t>
      </w:r>
      <w:r w:rsidR="009A2C8D">
        <w:t xml:space="preserve"> communication </w:t>
      </w:r>
      <w:r w:rsidR="00316324">
        <w:t xml:space="preserve">experience </w:t>
      </w:r>
      <w:r w:rsidR="000D6547">
        <w:t xml:space="preserve">to </w:t>
      </w:r>
      <w:r w:rsidR="003E06D5">
        <w:t>present</w:t>
      </w:r>
      <w:r w:rsidR="005F4BD3">
        <w:t>,</w:t>
      </w:r>
      <w:r w:rsidR="003E06D5">
        <w:t xml:space="preserve"> influence, and deliver </w:t>
      </w:r>
      <w:r w:rsidR="005F4BD3">
        <w:t>enterprise internal and external</w:t>
      </w:r>
      <w:r w:rsidR="009034DC">
        <w:t xml:space="preserve"> </w:t>
      </w:r>
      <w:r w:rsidR="00316324">
        <w:t>c</w:t>
      </w:r>
      <w:r w:rsidR="009034DC">
        <w:t>ommunication s</w:t>
      </w:r>
      <w:r w:rsidR="003E06D5">
        <w:t>olutions</w:t>
      </w:r>
      <w:r w:rsidR="009034DC">
        <w:t>.</w:t>
      </w:r>
    </w:p>
    <w:p w14:paraId="571FB835" w14:textId="2E087780" w:rsidR="00BF294D" w:rsidRDefault="00627EDA" w:rsidP="00434BE7">
      <w:pPr>
        <w:ind w:left="-3024"/>
        <w:rPr>
          <w:rFonts w:cstheme="minorHAnsi"/>
          <w:b/>
          <w:color w:val="07111B"/>
          <w:sz w:val="28"/>
        </w:rPr>
      </w:pPr>
      <w:r w:rsidRPr="00260051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ABDDA" wp14:editId="7E3C40A6">
                <wp:simplePos x="0" y="0"/>
                <wp:positionH relativeFrom="column">
                  <wp:posOffset>-1060059</wp:posOffset>
                </wp:positionH>
                <wp:positionV relativeFrom="paragraph">
                  <wp:posOffset>238076</wp:posOffset>
                </wp:positionV>
                <wp:extent cx="1785620" cy="66332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663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BDA65" w14:textId="77777777" w:rsidR="004E4C7C" w:rsidRPr="00C91FF8" w:rsidRDefault="004E4C7C" w:rsidP="008814E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FF8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Talents, Skills,</w:t>
                            </w:r>
                          </w:p>
                          <w:p w14:paraId="5426405D" w14:textId="77777777" w:rsidR="004E4C7C" w:rsidRPr="00C91FF8" w:rsidRDefault="004E4C7C" w:rsidP="008814E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FF8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  <w:p w14:paraId="5A800A4C" w14:textId="77777777" w:rsidR="004E4C7C" w:rsidRPr="00C91FF8" w:rsidRDefault="004E4C7C" w:rsidP="008814E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FF8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Passions</w:t>
                            </w:r>
                          </w:p>
                          <w:p w14:paraId="7D17EFA1" w14:textId="77777777" w:rsidR="00044A6E" w:rsidRPr="00044A6E" w:rsidRDefault="00044A6E" w:rsidP="008814E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16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50F484" w14:textId="77777777" w:rsidR="001D285F" w:rsidRDefault="001D285F" w:rsidP="008814E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appreciate the demands and stresses of corporate executive’s time and knowledge. I have a lifetime of understanding the value and significance of lifting even the smallest burden from their to-do list.  </w:t>
                            </w:r>
                            <w:r w:rsidR="001C597F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work </w:t>
                            </w:r>
                            <w:r w:rsidR="003D157D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anticipate their needs, actively guard their privacy, and behave discretely behind the scenes.</w:t>
                            </w:r>
                          </w:p>
                          <w:p w14:paraId="2EC13DB4" w14:textId="77777777" w:rsidR="003D157D" w:rsidRDefault="003D157D" w:rsidP="008814E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68DC63" w14:textId="77777777" w:rsidR="008814EB" w:rsidRDefault="004D3B51" w:rsidP="008814E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1D285F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enjoy </w:t>
                            </w:r>
                            <w:r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collaborat</w:t>
                            </w:r>
                            <w:r w:rsidR="001D285F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work</w:t>
                            </w:r>
                            <w:r w:rsidR="001D285F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 all types of personalities. I build meaningful relationships of trust and respect by utilizing and capitalizing on people’s strengths. I have found this helps everyone recognize and understand the role they play </w:t>
                            </w:r>
                            <w:r w:rsidR="006602D4"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team. </w:t>
                            </w:r>
                          </w:p>
                          <w:p w14:paraId="3FDB8C12" w14:textId="77777777" w:rsidR="008814EB" w:rsidRDefault="008814EB" w:rsidP="008814E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995AAA" w14:textId="77777777" w:rsidR="004D3B51" w:rsidRDefault="004D3B51" w:rsidP="008814E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have demonstrated the ability to learn new procedures quickly, balance multiple tasks simultaneously, and coordinate/lead projects and showcase results to a variety of audiences.</w:t>
                            </w:r>
                          </w:p>
                          <w:p w14:paraId="6A381A93" w14:textId="77777777" w:rsidR="004D3B51" w:rsidRPr="004D3B51" w:rsidRDefault="004D3B51" w:rsidP="008814E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606C0C" w14:textId="77777777" w:rsidR="008814EB" w:rsidRPr="008814EB" w:rsidRDefault="008814EB" w:rsidP="008814E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1DB863" w14:textId="77777777" w:rsidR="00611728" w:rsidRPr="008814EB" w:rsidRDefault="00611728" w:rsidP="00CA7AA8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7E6E6" w:themeColor="background2"/>
                                <w:spacing w:val="10"/>
                                <w:sz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37985E" w14:textId="77777777" w:rsidR="00611728" w:rsidRPr="00611728" w:rsidRDefault="00611728" w:rsidP="00CA7AA8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E7E6E6" w:themeColor="background2"/>
                                <w:sz w:val="22"/>
                                <w:szCs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DCFEEC" w14:textId="77777777" w:rsidR="00CA7AA8" w:rsidRDefault="00CA7AA8" w:rsidP="00CA7AA8">
                            <w:pPr>
                              <w:rPr>
                                <w:rFonts w:asciiTheme="majorHAnsi" w:hAnsiTheme="majorHAnsi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2CAD74" w14:textId="77777777" w:rsidR="000469B3" w:rsidRPr="004E4C7C" w:rsidRDefault="000469B3" w:rsidP="00CA7AA8">
                            <w:pPr>
                              <w:rPr>
                                <w:rFonts w:asciiTheme="majorHAnsi" w:hAnsiTheme="majorHAnsi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070F97" w14:textId="77777777" w:rsidR="00CA7AA8" w:rsidRDefault="00CA7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BDDA" id="Text Box 3" o:spid="_x0000_s1028" type="#_x0000_t202" style="position:absolute;left:0;text-align:left;margin-left:-83.45pt;margin-top:18.75pt;width:140.6pt;height:5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" filled="f" stroked="f" strokeweight=".5pt">
                <v:textbox>
                  <w:txbxContent>
                    <w:p w14:paraId="55EBDA65" w14:textId="77777777" w:rsidR="004E4C7C" w:rsidRPr="00C91FF8" w:rsidRDefault="004E4C7C" w:rsidP="008814E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FF8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Talents, Skills,</w:t>
                      </w:r>
                    </w:p>
                    <w:p w14:paraId="5426405D" w14:textId="77777777" w:rsidR="004E4C7C" w:rsidRPr="00C91FF8" w:rsidRDefault="004E4C7C" w:rsidP="008814E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FF8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&amp;</w:t>
                      </w:r>
                    </w:p>
                    <w:p w14:paraId="5A800A4C" w14:textId="77777777" w:rsidR="004E4C7C" w:rsidRPr="00C91FF8" w:rsidRDefault="004E4C7C" w:rsidP="008814E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FF8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Passions</w:t>
                      </w:r>
                    </w:p>
                    <w:p w14:paraId="7D17EFA1" w14:textId="77777777" w:rsidR="00044A6E" w:rsidRPr="00044A6E" w:rsidRDefault="00044A6E" w:rsidP="008814E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16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50F484" w14:textId="77777777" w:rsidR="001D285F" w:rsidRDefault="001D285F" w:rsidP="008814EB">
                      <w:pPr>
                        <w:pStyle w:val="NoSpacing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appreciate the demands and stresses of corporate executive’s time and knowledge. I have a lifetime of understanding the value and significance of lifting even the smallest burden from their to-do list.  </w:t>
                      </w:r>
                      <w:r w:rsidR="001C597F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work </w:t>
                      </w:r>
                      <w:r w:rsidR="003D157D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anticipate their needs, actively guard their privacy, and behave discretely behind the scenes.</w:t>
                      </w:r>
                    </w:p>
                    <w:p w14:paraId="2EC13DB4" w14:textId="77777777" w:rsidR="003D157D" w:rsidRDefault="003D157D" w:rsidP="008814EB">
                      <w:pPr>
                        <w:pStyle w:val="NoSpacing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68DC63" w14:textId="77777777" w:rsidR="008814EB" w:rsidRDefault="004D3B51" w:rsidP="008814EB">
                      <w:pPr>
                        <w:pStyle w:val="NoSpacing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1D285F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enjoy </w:t>
                      </w:r>
                      <w:r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collaborat</w:t>
                      </w:r>
                      <w:r w:rsidR="001D285F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work</w:t>
                      </w:r>
                      <w:r w:rsidR="001D285F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 all types of personalities. I build meaningful relationships of trust and respect by utilizing and capitalizing on people’s strengths. I have found this helps everyone recognize and understand the role they play </w:t>
                      </w:r>
                      <w:r w:rsidR="006602D4"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r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team. </w:t>
                      </w:r>
                    </w:p>
                    <w:p w14:paraId="3FDB8C12" w14:textId="77777777" w:rsidR="008814EB" w:rsidRDefault="008814EB" w:rsidP="008814EB">
                      <w:pPr>
                        <w:pStyle w:val="NoSpacing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995AAA" w14:textId="77777777" w:rsidR="004D3B51" w:rsidRDefault="004D3B51" w:rsidP="008814EB">
                      <w:pPr>
                        <w:pStyle w:val="NoSpacing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have demonstrated the ability to learn new procedures quickly, balance multiple tasks simultaneously, and coordinate/lead projects and showcase results to a variety of audiences.</w:t>
                      </w:r>
                    </w:p>
                    <w:p w14:paraId="6A381A93" w14:textId="77777777" w:rsidR="004D3B51" w:rsidRPr="004D3B51" w:rsidRDefault="004D3B51" w:rsidP="008814EB">
                      <w:pPr>
                        <w:pStyle w:val="NoSpacing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606C0C" w14:textId="77777777" w:rsidR="008814EB" w:rsidRPr="008814EB" w:rsidRDefault="008814EB" w:rsidP="008814EB">
                      <w:pPr>
                        <w:pStyle w:val="NoSpacing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1DB863" w14:textId="77777777" w:rsidR="00611728" w:rsidRPr="008814EB" w:rsidRDefault="00611728" w:rsidP="00CA7AA8">
                      <w:pPr>
                        <w:pStyle w:val="NoSpacing"/>
                        <w:rPr>
                          <w:rFonts w:cstheme="minorHAnsi"/>
                          <w:b/>
                          <w:color w:val="E7E6E6" w:themeColor="background2"/>
                          <w:spacing w:val="10"/>
                          <w:sz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37985E" w14:textId="77777777" w:rsidR="00611728" w:rsidRPr="00611728" w:rsidRDefault="00611728" w:rsidP="00CA7AA8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E7E6E6" w:themeColor="background2"/>
                          <w:sz w:val="22"/>
                          <w:szCs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DCFEEC" w14:textId="77777777" w:rsidR="00CA7AA8" w:rsidRDefault="00CA7AA8" w:rsidP="00CA7AA8">
                      <w:pPr>
                        <w:rPr>
                          <w:rFonts w:asciiTheme="majorHAnsi" w:hAnsiTheme="majorHAnsi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2CAD74" w14:textId="77777777" w:rsidR="000469B3" w:rsidRPr="004E4C7C" w:rsidRDefault="000469B3" w:rsidP="00CA7AA8">
                      <w:pPr>
                        <w:rPr>
                          <w:rFonts w:asciiTheme="majorHAnsi" w:hAnsiTheme="majorHAnsi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070F97" w14:textId="77777777" w:rsidR="00CA7AA8" w:rsidRDefault="00CA7AA8"/>
                  </w:txbxContent>
                </v:textbox>
              </v:shape>
            </w:pict>
          </mc:Fallback>
        </mc:AlternateContent>
      </w:r>
      <w:r w:rsidR="00447D5C">
        <w:rPr>
          <w:rFonts w:cstheme="minorHAnsi"/>
          <w:b/>
          <w:color w:val="07111B"/>
          <w:sz w:val="28"/>
        </w:rPr>
        <w:t xml:space="preserve"> </w:t>
      </w:r>
      <w:hyperlink r:id="rId10" w:history="1">
        <w:r w:rsidR="00936312" w:rsidRPr="00C3024F">
          <w:rPr>
            <w:rStyle w:val="Hyperlink"/>
            <w:rFonts w:cstheme="minorHAnsi"/>
            <w:b/>
            <w:sz w:val="28"/>
          </w:rPr>
          <w:t>PENASOLUTION.NET</w:t>
        </w:r>
      </w:hyperlink>
      <w:r w:rsidR="00761991">
        <w:rPr>
          <w:rFonts w:cstheme="minorHAnsi"/>
          <w:b/>
          <w:color w:val="07111B"/>
          <w:sz w:val="28"/>
        </w:rPr>
        <w:t xml:space="preserve"> – Owner/Freelancer</w:t>
      </w:r>
    </w:p>
    <w:p w14:paraId="69ECB661" w14:textId="091CB996" w:rsidR="00C3024F" w:rsidRPr="00761991" w:rsidRDefault="00C3024F" w:rsidP="00434BE7">
      <w:pPr>
        <w:ind w:left="-3024"/>
        <w:rPr>
          <w:rFonts w:cstheme="minorHAnsi"/>
          <w:bCs/>
          <w:i/>
          <w:iCs/>
          <w:color w:val="07111B"/>
          <w:sz w:val="32"/>
          <w:szCs w:val="20"/>
        </w:rPr>
      </w:pPr>
      <w:r w:rsidRPr="00761991">
        <w:rPr>
          <w:rFonts w:cstheme="minorHAnsi"/>
          <w:bCs/>
          <w:i/>
          <w:iCs/>
          <w:color w:val="07111B"/>
          <w:sz w:val="24"/>
          <w:szCs w:val="20"/>
        </w:rPr>
        <w:t xml:space="preserve">Talk is Cheap; Put pen to paper and make </w:t>
      </w:r>
      <w:r w:rsidR="00761991" w:rsidRPr="00761991">
        <w:rPr>
          <w:rFonts w:cstheme="minorHAnsi"/>
          <w:bCs/>
          <w:i/>
          <w:iCs/>
          <w:color w:val="07111B"/>
          <w:sz w:val="24"/>
          <w:szCs w:val="20"/>
        </w:rPr>
        <w:t>it real!</w:t>
      </w:r>
    </w:p>
    <w:p w14:paraId="76EA9B99" w14:textId="1967AF38" w:rsidR="007F398D" w:rsidRPr="00260051" w:rsidRDefault="007F398D" w:rsidP="00865C19">
      <w:pPr>
        <w:pStyle w:val="Heading4"/>
        <w:spacing w:before="0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260051">
        <w:rPr>
          <w:rFonts w:asciiTheme="minorHAnsi" w:hAnsiTheme="minorHAnsi" w:cstheme="minorHAnsi"/>
          <w:b/>
          <w:color w:val="000000"/>
          <w:sz w:val="28"/>
          <w:u w:val="single"/>
        </w:rPr>
        <w:t>State Farm • 1999-present</w:t>
      </w:r>
    </w:p>
    <w:p w14:paraId="21602E53" w14:textId="7E1CABC5" w:rsidR="007F398D" w:rsidRPr="001A3FC8" w:rsidRDefault="001A3FC8" w:rsidP="001A3FC8">
      <w:pPr>
        <w:pStyle w:val="ListParagraph"/>
        <w:ind w:left="1080" w:right="-144"/>
        <w:rPr>
          <w:b/>
          <w:color w:val="000000"/>
          <w:sz w:val="24"/>
        </w:rPr>
      </w:pPr>
      <w:r>
        <w:rPr>
          <w:b/>
          <w:color w:val="000000"/>
          <w:sz w:val="24"/>
        </w:rPr>
        <w:t>-</w:t>
      </w:r>
      <w:r w:rsidR="007F398D" w:rsidRPr="001A3FC8">
        <w:rPr>
          <w:b/>
          <w:color w:val="000000"/>
          <w:sz w:val="24"/>
        </w:rPr>
        <w:t>Communications</w:t>
      </w:r>
      <w:r w:rsidR="001A7400" w:rsidRPr="001A3FC8">
        <w:rPr>
          <w:b/>
          <w:color w:val="000000"/>
          <w:sz w:val="24"/>
        </w:rPr>
        <w:t xml:space="preserve"> -</w:t>
      </w:r>
      <w:r w:rsidRPr="001A3FC8">
        <w:rPr>
          <w:b/>
          <w:color w:val="000000"/>
          <w:sz w:val="24"/>
        </w:rPr>
        <w:t xml:space="preserve"> Project </w:t>
      </w:r>
      <w:r>
        <w:rPr>
          <w:b/>
          <w:color w:val="000000"/>
          <w:sz w:val="24"/>
        </w:rPr>
        <w:t>Manag</w:t>
      </w:r>
      <w:r w:rsidRPr="001A3FC8">
        <w:rPr>
          <w:b/>
          <w:color w:val="000000"/>
          <w:sz w:val="24"/>
        </w:rPr>
        <w:t>er</w:t>
      </w:r>
      <w:r w:rsidR="0039329E">
        <w:rPr>
          <w:b/>
          <w:color w:val="000000"/>
          <w:sz w:val="24"/>
        </w:rPr>
        <w:t>/Scrum Master</w:t>
      </w:r>
      <w:r w:rsidR="00577BFA">
        <w:rPr>
          <w:b/>
          <w:color w:val="000000"/>
          <w:sz w:val="24"/>
        </w:rPr>
        <w:t>/Coach</w:t>
      </w:r>
    </w:p>
    <w:p w14:paraId="60A36CEC" w14:textId="42EE82D1" w:rsidR="008E6407" w:rsidRDefault="008E6407" w:rsidP="00395173">
      <w:pPr>
        <w:ind w:left="-576" w:right="-144" w:firstLine="432"/>
        <w:rPr>
          <w:b/>
          <w:color w:val="000000"/>
        </w:rPr>
      </w:pPr>
      <w:r>
        <w:rPr>
          <w:b/>
          <w:color w:val="000000"/>
        </w:rPr>
        <w:t>Agile Scrum Master</w:t>
      </w:r>
      <w:r w:rsidR="00577BFA">
        <w:rPr>
          <w:b/>
          <w:color w:val="000000"/>
        </w:rPr>
        <w:t>/Agile Coach/</w:t>
      </w:r>
      <w:proofErr w:type="spellStart"/>
      <w:r w:rsidR="00577BFA">
        <w:rPr>
          <w:b/>
          <w:color w:val="000000"/>
        </w:rPr>
        <w:t>HealthCheck</w:t>
      </w:r>
      <w:proofErr w:type="spellEnd"/>
      <w:r w:rsidR="00577BFA">
        <w:rPr>
          <w:b/>
          <w:color w:val="000000"/>
        </w:rPr>
        <w:t xml:space="preserve"> Facilitator</w:t>
      </w:r>
      <w:r>
        <w:rPr>
          <w:b/>
          <w:color w:val="000000"/>
        </w:rPr>
        <w:t xml:space="preserve">- </w:t>
      </w:r>
      <w:r>
        <w:rPr>
          <w:color w:val="000000"/>
        </w:rPr>
        <w:t xml:space="preserve">My current role is scrum master </w:t>
      </w:r>
      <w:r w:rsidRPr="00120D6E">
        <w:rPr>
          <w:color w:val="000000"/>
        </w:rPr>
        <w:t xml:space="preserve">in the IT Risk, Compliance, and Information Security (IS) space. </w:t>
      </w:r>
      <w:r w:rsidR="00E84C36">
        <w:rPr>
          <w:color w:val="000000"/>
        </w:rPr>
        <w:t>C</w:t>
      </w:r>
      <w:r>
        <w:rPr>
          <w:color w:val="000000"/>
        </w:rPr>
        <w:t>hanging over from waterfall to S</w:t>
      </w:r>
      <w:r w:rsidR="00613D6D">
        <w:rPr>
          <w:color w:val="000000"/>
        </w:rPr>
        <w:t>prints</w:t>
      </w:r>
      <w:r>
        <w:rPr>
          <w:color w:val="000000"/>
        </w:rPr>
        <w:t>/Kanban</w:t>
      </w:r>
      <w:r w:rsidR="00E84C36">
        <w:rPr>
          <w:color w:val="000000"/>
        </w:rPr>
        <w:t xml:space="preserve"> while not being co-located is </w:t>
      </w:r>
      <w:r w:rsidR="00F509F5">
        <w:rPr>
          <w:color w:val="000000"/>
        </w:rPr>
        <w:t>tricky</w:t>
      </w:r>
      <w:r>
        <w:rPr>
          <w:color w:val="000000"/>
        </w:rPr>
        <w:t xml:space="preserve">. </w:t>
      </w:r>
      <w:r w:rsidR="00F509F5">
        <w:rPr>
          <w:color w:val="000000"/>
        </w:rPr>
        <w:t>I wear</w:t>
      </w:r>
      <w:r>
        <w:rPr>
          <w:color w:val="000000"/>
        </w:rPr>
        <w:t xml:space="preserve"> many hats as change management and change adoption is always one of culture and mindset </w:t>
      </w:r>
      <w:r w:rsidR="00613D6D">
        <w:rPr>
          <w:color w:val="000000"/>
        </w:rPr>
        <w:t xml:space="preserve">change </w:t>
      </w:r>
      <w:r>
        <w:rPr>
          <w:color w:val="000000"/>
        </w:rPr>
        <w:t xml:space="preserve">vs actual </w:t>
      </w:r>
      <w:r w:rsidR="00613D6D">
        <w:rPr>
          <w:color w:val="000000"/>
        </w:rPr>
        <w:t xml:space="preserve">“tool” change. I have employed my knack of empathy, influence, and technical aptitude to guide early and late adopters to embrace a different way of thinking.  </w:t>
      </w:r>
    </w:p>
    <w:p w14:paraId="01DDF5CE" w14:textId="0AFDD350" w:rsidR="007F398D" w:rsidRDefault="007F398D" w:rsidP="00395173">
      <w:pPr>
        <w:ind w:left="-576" w:right="-144" w:firstLine="432"/>
        <w:rPr>
          <w:color w:val="000000"/>
        </w:rPr>
      </w:pPr>
      <w:r w:rsidRPr="00120D6E">
        <w:rPr>
          <w:b/>
          <w:color w:val="000000"/>
        </w:rPr>
        <w:t>Communications</w:t>
      </w:r>
      <w:r w:rsidR="008E6407">
        <w:rPr>
          <w:color w:val="000000"/>
        </w:rPr>
        <w:t xml:space="preserve"> – </w:t>
      </w:r>
      <w:r w:rsidR="00613D6D">
        <w:rPr>
          <w:color w:val="000000"/>
        </w:rPr>
        <w:t>Skills</w:t>
      </w:r>
      <w:r w:rsidR="00D36E73">
        <w:rPr>
          <w:color w:val="000000"/>
        </w:rPr>
        <w:t xml:space="preserve"> plus</w:t>
      </w:r>
      <w:r w:rsidR="00613D6D">
        <w:rPr>
          <w:color w:val="000000"/>
        </w:rPr>
        <w:t xml:space="preserve"> is how work gets done! </w:t>
      </w:r>
      <w:r w:rsidRPr="00120D6E">
        <w:rPr>
          <w:color w:val="000000"/>
        </w:rPr>
        <w:t>I develop and wr</w:t>
      </w:r>
      <w:r w:rsidR="00660078">
        <w:rPr>
          <w:color w:val="000000"/>
        </w:rPr>
        <w:t>it</w:t>
      </w:r>
      <w:r w:rsidRPr="00120D6E">
        <w:rPr>
          <w:color w:val="000000"/>
        </w:rPr>
        <w:t>e Strategic</w:t>
      </w:r>
      <w:r w:rsidR="005F4BD3">
        <w:rPr>
          <w:color w:val="000000"/>
        </w:rPr>
        <w:t>/Standard</w:t>
      </w:r>
      <w:r w:rsidRPr="00120D6E">
        <w:rPr>
          <w:color w:val="000000"/>
        </w:rPr>
        <w:t xml:space="preserve"> Operating </w:t>
      </w:r>
      <w:r w:rsidR="005F4BD3">
        <w:rPr>
          <w:color w:val="000000"/>
        </w:rPr>
        <w:t>P</w:t>
      </w:r>
      <w:r w:rsidRPr="00120D6E">
        <w:rPr>
          <w:color w:val="000000"/>
        </w:rPr>
        <w:t>lans (SOP) for projects</w:t>
      </w:r>
      <w:r w:rsidR="00330B83">
        <w:rPr>
          <w:color w:val="000000"/>
        </w:rPr>
        <w:t xml:space="preserve">, </w:t>
      </w:r>
      <w:r w:rsidRPr="00120D6E">
        <w:rPr>
          <w:color w:val="000000"/>
        </w:rPr>
        <w:t>programs</w:t>
      </w:r>
      <w:r w:rsidR="00330B83">
        <w:rPr>
          <w:color w:val="000000"/>
        </w:rPr>
        <w:t xml:space="preserve">, and </w:t>
      </w:r>
      <w:r w:rsidRPr="00120D6E">
        <w:rPr>
          <w:color w:val="000000"/>
        </w:rPr>
        <w:t>departments.  Including work execution proposals, roadmaps, showcases</w:t>
      </w:r>
      <w:r w:rsidR="00330B83">
        <w:rPr>
          <w:color w:val="000000"/>
        </w:rPr>
        <w:t>, and executive presentations</w:t>
      </w:r>
      <w:r w:rsidRPr="00120D6E">
        <w:rPr>
          <w:color w:val="000000"/>
        </w:rPr>
        <w:t>.</w:t>
      </w:r>
      <w:r w:rsidR="004D3B51">
        <w:rPr>
          <w:color w:val="000000"/>
        </w:rPr>
        <w:t xml:space="preserve"> </w:t>
      </w:r>
      <w:r w:rsidR="00613D6D">
        <w:rPr>
          <w:color w:val="000000"/>
        </w:rPr>
        <w:t>(Think features, epics, strategies</w:t>
      </w:r>
      <w:r w:rsidR="006D0C98">
        <w:rPr>
          <w:color w:val="000000"/>
        </w:rPr>
        <w:t>, showcases etc.</w:t>
      </w:r>
      <w:r w:rsidR="00613D6D">
        <w:rPr>
          <w:color w:val="000000"/>
        </w:rPr>
        <w:t>)</w:t>
      </w:r>
    </w:p>
    <w:p w14:paraId="3B2B9689" w14:textId="00F66E24" w:rsidR="00660078" w:rsidRDefault="00660078" w:rsidP="00395173">
      <w:pPr>
        <w:ind w:left="-576" w:right="-144" w:firstLine="432"/>
        <w:rPr>
          <w:color w:val="000000"/>
        </w:rPr>
      </w:pPr>
      <w:r w:rsidRPr="00120D6E">
        <w:rPr>
          <w:b/>
          <w:color w:val="000000"/>
        </w:rPr>
        <w:t>Communications/Recruiting</w:t>
      </w:r>
      <w:r w:rsidRPr="00120D6E">
        <w:rPr>
          <w:color w:val="000000"/>
        </w:rPr>
        <w:t xml:space="preserve"> </w:t>
      </w:r>
      <w:r w:rsidR="00613D6D">
        <w:rPr>
          <w:color w:val="000000"/>
        </w:rPr>
        <w:t>–</w:t>
      </w:r>
      <w:r w:rsidR="000D09EB">
        <w:rPr>
          <w:color w:val="000000"/>
        </w:rPr>
        <w:t xml:space="preserve"> Y</w:t>
      </w:r>
      <w:r w:rsidR="00326737">
        <w:rPr>
          <w:color w:val="000000"/>
        </w:rPr>
        <w:t xml:space="preserve">ears of experience </w:t>
      </w:r>
      <w:r w:rsidRPr="00120D6E">
        <w:rPr>
          <w:color w:val="000000"/>
        </w:rPr>
        <w:t>support</w:t>
      </w:r>
      <w:r w:rsidR="00326737">
        <w:rPr>
          <w:color w:val="000000"/>
        </w:rPr>
        <w:t>ing</w:t>
      </w:r>
      <w:r w:rsidRPr="00120D6E">
        <w:rPr>
          <w:color w:val="000000"/>
        </w:rPr>
        <w:t xml:space="preserve"> logistics/planning for C-level </w:t>
      </w:r>
      <w:r w:rsidR="007C5A0B">
        <w:rPr>
          <w:color w:val="000000"/>
        </w:rPr>
        <w:t>executives</w:t>
      </w:r>
      <w:r w:rsidRPr="00120D6E">
        <w:rPr>
          <w:color w:val="000000"/>
        </w:rPr>
        <w:t xml:space="preserve">. </w:t>
      </w:r>
      <w:r w:rsidR="003222C9">
        <w:rPr>
          <w:color w:val="000000"/>
        </w:rPr>
        <w:t>Including</w:t>
      </w:r>
      <w:r w:rsidRPr="00120D6E">
        <w:rPr>
          <w:color w:val="000000"/>
        </w:rPr>
        <w:t xml:space="preserve"> interview</w:t>
      </w:r>
      <w:r w:rsidR="004D3B51">
        <w:rPr>
          <w:color w:val="000000"/>
        </w:rPr>
        <w:t>ing</w:t>
      </w:r>
      <w:r w:rsidRPr="00120D6E">
        <w:rPr>
          <w:color w:val="000000"/>
        </w:rPr>
        <w:t xml:space="preserve"> and collaborat</w:t>
      </w:r>
      <w:r w:rsidR="004D3B51">
        <w:rPr>
          <w:color w:val="000000"/>
        </w:rPr>
        <w:t>ing</w:t>
      </w:r>
      <w:r w:rsidRPr="00120D6E">
        <w:rPr>
          <w:color w:val="000000"/>
        </w:rPr>
        <w:t xml:space="preserve"> with leadership to </w:t>
      </w:r>
      <w:r w:rsidR="004D3B51">
        <w:rPr>
          <w:color w:val="000000"/>
        </w:rPr>
        <w:t>develop,</w:t>
      </w:r>
      <w:r w:rsidRPr="00120D6E">
        <w:rPr>
          <w:color w:val="000000"/>
        </w:rPr>
        <w:t xml:space="preserve"> </w:t>
      </w:r>
      <w:r w:rsidR="004D3B51">
        <w:rPr>
          <w:color w:val="000000"/>
        </w:rPr>
        <w:t>plan, and coordinat</w:t>
      </w:r>
      <w:r w:rsidR="00202E0F">
        <w:rPr>
          <w:color w:val="000000"/>
        </w:rPr>
        <w:t>e company</w:t>
      </w:r>
      <w:r w:rsidRPr="00120D6E">
        <w:rPr>
          <w:color w:val="000000"/>
        </w:rPr>
        <w:t xml:space="preserve"> buzz and bring energy to departmental “All Hands Meetings”.  </w:t>
      </w:r>
      <w:r w:rsidR="00515120">
        <w:rPr>
          <w:color w:val="000000"/>
        </w:rPr>
        <w:t xml:space="preserve">Goals of </w:t>
      </w:r>
      <w:r w:rsidR="009A3348">
        <w:rPr>
          <w:color w:val="000000"/>
        </w:rPr>
        <w:t>enterprise</w:t>
      </w:r>
      <w:r w:rsidRPr="00120D6E">
        <w:rPr>
          <w:color w:val="000000"/>
        </w:rPr>
        <w:t xml:space="preserve"> unity gives leadership opportunit</w:t>
      </w:r>
      <w:r w:rsidR="00735087">
        <w:rPr>
          <w:color w:val="000000"/>
        </w:rPr>
        <w:t>y to</w:t>
      </w:r>
      <w:r w:rsidRPr="00120D6E">
        <w:rPr>
          <w:color w:val="000000"/>
        </w:rPr>
        <w:t xml:space="preserve"> express gratitude and motivation</w:t>
      </w:r>
      <w:r w:rsidR="00125896">
        <w:rPr>
          <w:color w:val="000000"/>
        </w:rPr>
        <w:t xml:space="preserve">. It </w:t>
      </w:r>
      <w:r w:rsidR="00D608E8">
        <w:rPr>
          <w:color w:val="000000"/>
        </w:rPr>
        <w:t>s</w:t>
      </w:r>
      <w:r w:rsidRPr="00120D6E">
        <w:rPr>
          <w:color w:val="000000"/>
        </w:rPr>
        <w:t>upports the company vision and mission of employee empowerment</w:t>
      </w:r>
      <w:r w:rsidR="004D3B51">
        <w:rPr>
          <w:color w:val="000000"/>
        </w:rPr>
        <w:t xml:space="preserve"> while endorsing </w:t>
      </w:r>
      <w:r w:rsidR="00257B7B">
        <w:rPr>
          <w:color w:val="000000"/>
        </w:rPr>
        <w:t xml:space="preserve">and promoting </w:t>
      </w:r>
      <w:r w:rsidR="004D3B51">
        <w:rPr>
          <w:color w:val="000000"/>
        </w:rPr>
        <w:t>the company brand</w:t>
      </w:r>
      <w:r w:rsidRPr="00120D6E">
        <w:rPr>
          <w:color w:val="000000"/>
        </w:rPr>
        <w:t xml:space="preserve">. </w:t>
      </w:r>
    </w:p>
    <w:p w14:paraId="755126FC" w14:textId="174616FD" w:rsidR="007F398D" w:rsidRPr="00120D6E" w:rsidRDefault="007F398D" w:rsidP="00395173">
      <w:pPr>
        <w:ind w:left="-576" w:right="-144" w:firstLine="432"/>
        <w:rPr>
          <w:color w:val="000000"/>
        </w:rPr>
      </w:pPr>
      <w:r w:rsidRPr="00120D6E">
        <w:rPr>
          <w:b/>
          <w:color w:val="000000"/>
        </w:rPr>
        <w:t>Communications</w:t>
      </w:r>
      <w:r w:rsidRPr="00120D6E">
        <w:rPr>
          <w:color w:val="000000"/>
        </w:rPr>
        <w:t xml:space="preserve"> - I was </w:t>
      </w:r>
      <w:r w:rsidR="00257B7B">
        <w:rPr>
          <w:color w:val="000000"/>
        </w:rPr>
        <w:t>a</w:t>
      </w:r>
      <w:r w:rsidRPr="00120D6E">
        <w:rPr>
          <w:color w:val="000000"/>
        </w:rPr>
        <w:t xml:space="preserve"> Project Manager </w:t>
      </w:r>
      <w:r w:rsidR="007E30D8">
        <w:rPr>
          <w:color w:val="000000"/>
        </w:rPr>
        <w:t>enablement projects and</w:t>
      </w:r>
      <w:r w:rsidRPr="00120D6E">
        <w:rPr>
          <w:color w:val="000000"/>
        </w:rPr>
        <w:t xml:space="preserve"> IT Self-Assessments</w:t>
      </w:r>
      <w:r w:rsidR="00DC7352" w:rsidRPr="00120D6E">
        <w:rPr>
          <w:color w:val="000000"/>
        </w:rPr>
        <w:t xml:space="preserve"> (Test/Vendor </w:t>
      </w:r>
      <w:proofErr w:type="spellStart"/>
      <w:r w:rsidR="00DC7352" w:rsidRPr="00120D6E">
        <w:rPr>
          <w:color w:val="000000"/>
        </w:rPr>
        <w:t>Mgmt</w:t>
      </w:r>
      <w:proofErr w:type="spellEnd"/>
      <w:proofErr w:type="gramStart"/>
      <w:r w:rsidR="00DC7352" w:rsidRPr="00120D6E">
        <w:rPr>
          <w:color w:val="000000"/>
        </w:rPr>
        <w:t>)</w:t>
      </w:r>
      <w:r w:rsidRPr="00120D6E">
        <w:rPr>
          <w:color w:val="000000"/>
        </w:rPr>
        <w:t>;</w:t>
      </w:r>
      <w:proofErr w:type="gramEnd"/>
      <w:r w:rsidRPr="00120D6E">
        <w:rPr>
          <w:color w:val="000000"/>
        </w:rPr>
        <w:t xml:space="preserve"> uncovering security and compliance concerns. I created executive level briefs and documentation </w:t>
      </w:r>
      <w:r w:rsidR="00395173">
        <w:rPr>
          <w:color w:val="000000"/>
        </w:rPr>
        <w:t xml:space="preserve">for </w:t>
      </w:r>
      <w:r w:rsidRPr="00120D6E">
        <w:rPr>
          <w:color w:val="000000"/>
        </w:rPr>
        <w:t>each assessment; then composed program and project plans</w:t>
      </w:r>
      <w:r w:rsidR="00395173">
        <w:rPr>
          <w:color w:val="000000"/>
        </w:rPr>
        <w:t xml:space="preserve">, </w:t>
      </w:r>
      <w:r w:rsidR="003F4A38">
        <w:rPr>
          <w:color w:val="000000"/>
        </w:rPr>
        <w:t xml:space="preserve">and </w:t>
      </w:r>
      <w:r w:rsidR="0066023D">
        <w:rPr>
          <w:color w:val="000000"/>
        </w:rPr>
        <w:t>execution</w:t>
      </w:r>
      <w:r w:rsidR="003C77E4">
        <w:rPr>
          <w:color w:val="000000"/>
        </w:rPr>
        <w:t xml:space="preserve"> strategies</w:t>
      </w:r>
      <w:r w:rsidRPr="00120D6E">
        <w:rPr>
          <w:color w:val="000000"/>
        </w:rPr>
        <w:t xml:space="preserve"> to validate, mitigate, </w:t>
      </w:r>
      <w:r w:rsidR="00577BFA">
        <w:rPr>
          <w:color w:val="000000"/>
        </w:rPr>
        <w:t xml:space="preserve">or remediate </w:t>
      </w:r>
      <w:r w:rsidRPr="00120D6E">
        <w:rPr>
          <w:color w:val="000000"/>
        </w:rPr>
        <w:t>the findings/solutions.</w:t>
      </w:r>
      <w:r w:rsidR="009524F3" w:rsidRPr="00120D6E">
        <w:rPr>
          <w:color w:val="000000"/>
        </w:rPr>
        <w:t xml:space="preserve"> – The unique position required regular expectation setting for mid-level </w:t>
      </w:r>
      <w:r w:rsidR="0066023D">
        <w:rPr>
          <w:color w:val="000000"/>
        </w:rPr>
        <w:t xml:space="preserve">and executive </w:t>
      </w:r>
      <w:r w:rsidR="009524F3" w:rsidRPr="00120D6E">
        <w:rPr>
          <w:color w:val="000000"/>
        </w:rPr>
        <w:t>leadership</w:t>
      </w:r>
      <w:r w:rsidR="0066023D">
        <w:rPr>
          <w:color w:val="000000"/>
        </w:rPr>
        <w:t xml:space="preserve"> along with</w:t>
      </w:r>
      <w:r w:rsidR="009524F3" w:rsidRPr="00120D6E">
        <w:rPr>
          <w:color w:val="000000"/>
        </w:rPr>
        <w:t xml:space="preserve"> cross-departmental project</w:t>
      </w:r>
      <w:r w:rsidR="0066023D">
        <w:rPr>
          <w:color w:val="000000"/>
        </w:rPr>
        <w:t xml:space="preserve"> managers</w:t>
      </w:r>
      <w:r w:rsidR="009524F3" w:rsidRPr="00120D6E">
        <w:rPr>
          <w:color w:val="000000"/>
        </w:rPr>
        <w:t xml:space="preserve"> and anal</w:t>
      </w:r>
      <w:r w:rsidR="003F4A38">
        <w:rPr>
          <w:color w:val="000000"/>
        </w:rPr>
        <w:t xml:space="preserve">ysts. </w:t>
      </w:r>
      <w:r w:rsidR="009524F3" w:rsidRPr="00120D6E">
        <w:rPr>
          <w:color w:val="000000"/>
        </w:rPr>
        <w:t>A critical mix of Verbal/Non</w:t>
      </w:r>
      <w:r w:rsidR="00395173">
        <w:rPr>
          <w:color w:val="000000"/>
        </w:rPr>
        <w:t>-</w:t>
      </w:r>
      <w:r w:rsidR="009524F3" w:rsidRPr="00120D6E">
        <w:rPr>
          <w:color w:val="000000"/>
        </w:rPr>
        <w:t xml:space="preserve">Verbal, Written, and Social Communication became the fundamental </w:t>
      </w:r>
      <w:r w:rsidR="00F86E90">
        <w:rPr>
          <w:color w:val="000000"/>
        </w:rPr>
        <w:t xml:space="preserve">tool </w:t>
      </w:r>
      <w:r w:rsidR="003F4A38">
        <w:rPr>
          <w:color w:val="000000"/>
        </w:rPr>
        <w:t>for</w:t>
      </w:r>
      <w:r w:rsidR="009524F3" w:rsidRPr="00120D6E">
        <w:rPr>
          <w:color w:val="000000"/>
        </w:rPr>
        <w:t xml:space="preserve"> new Risk &amp; Compliance adoption. </w:t>
      </w:r>
    </w:p>
    <w:p w14:paraId="64A1EC75" w14:textId="35B2B504" w:rsidR="006A4ECA" w:rsidRPr="00120D6E" w:rsidRDefault="006A4ECA" w:rsidP="00395173">
      <w:pPr>
        <w:ind w:left="-576" w:right="-144" w:firstLine="432"/>
        <w:rPr>
          <w:color w:val="000000"/>
        </w:rPr>
      </w:pPr>
      <w:r w:rsidRPr="00120D6E">
        <w:rPr>
          <w:b/>
          <w:color w:val="000000"/>
        </w:rPr>
        <w:t>Networker</w:t>
      </w:r>
      <w:r w:rsidR="003F4A38">
        <w:rPr>
          <w:color w:val="000000"/>
        </w:rPr>
        <w:t xml:space="preserve"> – I </w:t>
      </w:r>
      <w:r w:rsidR="006D0C98">
        <w:rPr>
          <w:color w:val="000000"/>
        </w:rPr>
        <w:t>“cold called”</w:t>
      </w:r>
      <w:r w:rsidRPr="00120D6E">
        <w:rPr>
          <w:color w:val="000000"/>
        </w:rPr>
        <w:t xml:space="preserve"> and managed relationships among peers, leaders, business partners, and clients to develop a network of creative problem solvers. </w:t>
      </w:r>
      <w:r w:rsidR="006D0C98">
        <w:rPr>
          <w:color w:val="000000"/>
        </w:rPr>
        <w:t>I</w:t>
      </w:r>
      <w:r w:rsidR="006D0C98" w:rsidRPr="00120D6E">
        <w:rPr>
          <w:color w:val="000000"/>
        </w:rPr>
        <w:t xml:space="preserve"> creat</w:t>
      </w:r>
      <w:r w:rsidR="006D0C98">
        <w:rPr>
          <w:color w:val="000000"/>
        </w:rPr>
        <w:t>ed</w:t>
      </w:r>
      <w:r w:rsidR="006D0C98" w:rsidRPr="00120D6E">
        <w:rPr>
          <w:color w:val="000000"/>
        </w:rPr>
        <w:t xml:space="preserve"> communication</w:t>
      </w:r>
      <w:r w:rsidR="000C30A9">
        <w:rPr>
          <w:color w:val="000000"/>
        </w:rPr>
        <w:t>s</w:t>
      </w:r>
      <w:r w:rsidR="003C4366">
        <w:rPr>
          <w:color w:val="000000"/>
        </w:rPr>
        <w:t xml:space="preserve"> for</w:t>
      </w:r>
      <w:r w:rsidR="006D0C98" w:rsidRPr="00120D6E">
        <w:rPr>
          <w:color w:val="000000"/>
        </w:rPr>
        <w:t xml:space="preserve"> leadership about resource needs and restraints</w:t>
      </w:r>
      <w:r w:rsidR="006D0C98">
        <w:rPr>
          <w:color w:val="000000"/>
        </w:rPr>
        <w:t>;</w:t>
      </w:r>
      <w:r w:rsidR="006D0C98" w:rsidRPr="00120D6E">
        <w:rPr>
          <w:color w:val="000000"/>
        </w:rPr>
        <w:t xml:space="preserve"> selecting and attending recruiting fairs and conferences</w:t>
      </w:r>
      <w:r w:rsidR="006D0C98">
        <w:rPr>
          <w:color w:val="000000"/>
        </w:rPr>
        <w:t>;</w:t>
      </w:r>
      <w:r w:rsidR="006D0C98" w:rsidRPr="00120D6E">
        <w:rPr>
          <w:color w:val="000000"/>
        </w:rPr>
        <w:t xml:space="preserve"> participating in student and professional</w:t>
      </w:r>
      <w:r w:rsidR="006D0C98">
        <w:rPr>
          <w:color w:val="000000"/>
        </w:rPr>
        <w:t xml:space="preserve"> events for resource discovery; developing marketing, video, and talent onboarding. </w:t>
      </w:r>
    </w:p>
    <w:p w14:paraId="32F94109" w14:textId="12822CA3" w:rsidR="007F398D" w:rsidRPr="006D0C98" w:rsidRDefault="007F398D" w:rsidP="006D0C98">
      <w:pPr>
        <w:pStyle w:val="ListParagraph"/>
        <w:numPr>
          <w:ilvl w:val="0"/>
          <w:numId w:val="5"/>
        </w:numPr>
        <w:ind w:right="-144"/>
        <w:rPr>
          <w:b/>
          <w:color w:val="000000"/>
          <w:sz w:val="24"/>
        </w:rPr>
      </w:pPr>
      <w:r w:rsidRPr="006D0C98">
        <w:rPr>
          <w:b/>
          <w:color w:val="000000"/>
          <w:sz w:val="24"/>
        </w:rPr>
        <w:t>Contracts Negotiations/Claims</w:t>
      </w:r>
      <w:r w:rsidR="000E2B6D" w:rsidRPr="006D0C98">
        <w:rPr>
          <w:b/>
          <w:color w:val="000000"/>
          <w:sz w:val="24"/>
        </w:rPr>
        <w:t xml:space="preserve"> –IT Negotiations/Claims</w:t>
      </w:r>
    </w:p>
    <w:p w14:paraId="13D5DB59" w14:textId="05150AE7" w:rsidR="00371329" w:rsidRPr="00D71731" w:rsidRDefault="00371329" w:rsidP="00395173">
      <w:pPr>
        <w:ind w:left="-576" w:right="-144" w:firstLine="432"/>
        <w:rPr>
          <w:color w:val="000000"/>
        </w:rPr>
      </w:pPr>
      <w:r w:rsidRPr="00D71731">
        <w:rPr>
          <w:b/>
          <w:color w:val="000000"/>
        </w:rPr>
        <w:t xml:space="preserve">Negotiator </w:t>
      </w:r>
      <w:r w:rsidR="00BA2D83" w:rsidRPr="00D71731">
        <w:rPr>
          <w:b/>
          <w:color w:val="000000"/>
        </w:rPr>
        <w:t>–</w:t>
      </w:r>
      <w:r w:rsidRPr="00D71731">
        <w:rPr>
          <w:b/>
          <w:color w:val="000000"/>
        </w:rPr>
        <w:t xml:space="preserve"> </w:t>
      </w:r>
      <w:r w:rsidR="00BA2D83" w:rsidRPr="00D71731">
        <w:rPr>
          <w:color w:val="000000"/>
        </w:rPr>
        <w:t>I r</w:t>
      </w:r>
      <w:r w:rsidRPr="00D71731">
        <w:rPr>
          <w:color w:val="000000"/>
        </w:rPr>
        <w:t xml:space="preserve">esearched/procured networking equipment for </w:t>
      </w:r>
      <w:r w:rsidR="00F13C1F" w:rsidRPr="00D71731">
        <w:rPr>
          <w:color w:val="000000"/>
        </w:rPr>
        <w:t>Enterprise</w:t>
      </w:r>
      <w:r w:rsidRPr="00D71731">
        <w:rPr>
          <w:i/>
          <w:color w:val="000000"/>
        </w:rPr>
        <w:t>.</w:t>
      </w:r>
      <w:r w:rsidR="006A4ECA" w:rsidRPr="00D71731">
        <w:rPr>
          <w:i/>
          <w:color w:val="000000"/>
        </w:rPr>
        <w:t xml:space="preserve"> </w:t>
      </w:r>
      <w:r w:rsidR="006A4ECA" w:rsidRPr="00D71731">
        <w:rPr>
          <w:color w:val="000000"/>
        </w:rPr>
        <w:t>This included</w:t>
      </w:r>
      <w:r w:rsidR="0071581E" w:rsidRPr="00D71731">
        <w:rPr>
          <w:color w:val="000000"/>
        </w:rPr>
        <w:t xml:space="preserve"> understanding business and systems requirements, current technology trends, and forecasting innovative business need</w:t>
      </w:r>
      <w:r w:rsidR="006D0C98">
        <w:rPr>
          <w:color w:val="000000"/>
        </w:rPr>
        <w:t xml:space="preserve">s to collaborate with legal and Enterprise Risk </w:t>
      </w:r>
      <w:proofErr w:type="spellStart"/>
      <w:r w:rsidR="006D0C98">
        <w:rPr>
          <w:color w:val="000000"/>
        </w:rPr>
        <w:t>Mgmt</w:t>
      </w:r>
      <w:proofErr w:type="spellEnd"/>
      <w:r w:rsidR="006D0C98">
        <w:rPr>
          <w:color w:val="000000"/>
        </w:rPr>
        <w:t xml:space="preserve"> (ERM) for contracts. </w:t>
      </w:r>
    </w:p>
    <w:p w14:paraId="0E4CA134" w14:textId="0998F556" w:rsidR="002B7418" w:rsidRPr="00D71731" w:rsidRDefault="00CA7AA8" w:rsidP="00395173">
      <w:pPr>
        <w:ind w:left="-576" w:right="-144" w:firstLine="432"/>
        <w:rPr>
          <w:color w:val="000000"/>
        </w:rPr>
      </w:pPr>
      <w:r w:rsidRPr="00D71731">
        <w:rPr>
          <w:b/>
          <w:color w:val="000000"/>
        </w:rPr>
        <w:t>Claims</w:t>
      </w:r>
      <w:r w:rsidR="00F13C1F" w:rsidRPr="00D71731">
        <w:rPr>
          <w:color w:val="000000"/>
        </w:rPr>
        <w:t xml:space="preserve"> </w:t>
      </w:r>
      <w:r w:rsidRPr="00D71731">
        <w:rPr>
          <w:color w:val="000000"/>
        </w:rPr>
        <w:t>–</w:t>
      </w:r>
      <w:r w:rsidR="00F13C1F" w:rsidRPr="00D71731">
        <w:rPr>
          <w:color w:val="000000"/>
        </w:rPr>
        <w:t xml:space="preserve"> </w:t>
      </w:r>
      <w:r w:rsidRPr="00D71731">
        <w:rPr>
          <w:color w:val="000000"/>
        </w:rPr>
        <w:t>I processed claims measured on quality, quantity, and integrity</w:t>
      </w:r>
      <w:r w:rsidR="007536CD" w:rsidRPr="00D71731">
        <w:rPr>
          <w:color w:val="000000"/>
        </w:rPr>
        <w:t xml:space="preserve"> of the claim handling</w:t>
      </w:r>
      <w:r w:rsidRPr="00D71731">
        <w:rPr>
          <w:color w:val="000000"/>
        </w:rPr>
        <w:t>.</w:t>
      </w:r>
      <w:r w:rsidR="007536CD" w:rsidRPr="00D71731">
        <w:rPr>
          <w:color w:val="000000"/>
        </w:rPr>
        <w:t xml:space="preserve"> </w:t>
      </w:r>
    </w:p>
    <w:p w14:paraId="2CD10063" w14:textId="77777777" w:rsidR="002B7418" w:rsidRPr="002B7418" w:rsidRDefault="002B7418" w:rsidP="002B7418">
      <w:pPr>
        <w:rPr>
          <w:b/>
          <w:sz w:val="8"/>
          <w:u w:val="single"/>
        </w:rPr>
      </w:pPr>
    </w:p>
    <w:p w14:paraId="25D40523" w14:textId="77777777" w:rsidR="00703C47" w:rsidRPr="007402A2" w:rsidRDefault="00703C47" w:rsidP="00044A6E">
      <w:pPr>
        <w:ind w:right="-288"/>
        <w:rPr>
          <w:b/>
          <w:sz w:val="2"/>
          <w:szCs w:val="2"/>
          <w:u w:val="single"/>
        </w:rPr>
      </w:pPr>
    </w:p>
    <w:p w14:paraId="6908AE27" w14:textId="487AB08E" w:rsidR="000108F3" w:rsidRPr="000D6547" w:rsidRDefault="007F398D" w:rsidP="00044A6E">
      <w:pPr>
        <w:ind w:right="-288"/>
        <w:rPr>
          <w:b/>
          <w:sz w:val="24"/>
          <w:szCs w:val="24"/>
          <w:u w:val="single"/>
        </w:rPr>
      </w:pPr>
      <w:r w:rsidRPr="000D6547">
        <w:rPr>
          <w:b/>
          <w:sz w:val="24"/>
          <w:szCs w:val="24"/>
          <w:u w:val="single"/>
        </w:rPr>
        <w:t>U</w:t>
      </w:r>
      <w:r w:rsidR="007536CD" w:rsidRPr="000D6547">
        <w:rPr>
          <w:b/>
          <w:sz w:val="24"/>
          <w:szCs w:val="24"/>
          <w:u w:val="single"/>
        </w:rPr>
        <w:t>NITED</w:t>
      </w:r>
      <w:r w:rsidRPr="000D6547">
        <w:rPr>
          <w:b/>
          <w:sz w:val="24"/>
          <w:szCs w:val="24"/>
          <w:u w:val="single"/>
        </w:rPr>
        <w:t xml:space="preserve"> </w:t>
      </w:r>
      <w:proofErr w:type="spellStart"/>
      <w:r w:rsidRPr="000D6547">
        <w:rPr>
          <w:b/>
          <w:sz w:val="24"/>
          <w:szCs w:val="24"/>
          <w:u w:val="single"/>
        </w:rPr>
        <w:t>Healthgroup</w:t>
      </w:r>
      <w:proofErr w:type="spellEnd"/>
      <w:r w:rsidRPr="000D6547">
        <w:rPr>
          <w:b/>
          <w:sz w:val="24"/>
          <w:szCs w:val="24"/>
          <w:u w:val="single"/>
        </w:rPr>
        <w:t xml:space="preserve"> (UHG) </w:t>
      </w:r>
      <w:r w:rsidR="001A7400" w:rsidRPr="000D6547">
        <w:rPr>
          <w:b/>
          <w:sz w:val="24"/>
          <w:szCs w:val="24"/>
          <w:u w:val="single"/>
        </w:rPr>
        <w:t xml:space="preserve">• </w:t>
      </w:r>
      <w:r w:rsidRPr="000D6547">
        <w:rPr>
          <w:b/>
          <w:sz w:val="24"/>
          <w:szCs w:val="24"/>
          <w:u w:val="single"/>
        </w:rPr>
        <w:t>1996-1999</w:t>
      </w:r>
      <w:r w:rsidR="000108F3" w:rsidRPr="000D6547">
        <w:rPr>
          <w:b/>
          <w:sz w:val="24"/>
          <w:szCs w:val="24"/>
          <w:u w:val="single"/>
        </w:rPr>
        <w:t xml:space="preserve"> </w:t>
      </w:r>
      <w:r w:rsidR="000A5496" w:rsidRPr="000D6547">
        <w:rPr>
          <w:b/>
          <w:sz w:val="24"/>
          <w:szCs w:val="24"/>
        </w:rPr>
        <w:tab/>
      </w:r>
      <w:r w:rsidR="00395173" w:rsidRPr="000D6547">
        <w:rPr>
          <w:b/>
          <w:sz w:val="24"/>
          <w:szCs w:val="24"/>
        </w:rPr>
        <w:tab/>
      </w:r>
      <w:r w:rsidR="000108F3" w:rsidRPr="000D6547">
        <w:rPr>
          <w:b/>
          <w:sz w:val="24"/>
          <w:szCs w:val="24"/>
          <w:u w:val="single"/>
        </w:rPr>
        <w:t>Anixter • 1993 - 1996</w:t>
      </w:r>
    </w:p>
    <w:p w14:paraId="0D0E065B" w14:textId="0F3135C0" w:rsidR="000A5496" w:rsidRDefault="00F13C1F" w:rsidP="00044A6E">
      <w:pPr>
        <w:ind w:right="-288"/>
      </w:pPr>
      <w:r w:rsidRPr="00703C47">
        <w:t>Contract Negotiations – IT Negotiations</w:t>
      </w:r>
      <w:r w:rsidR="000108F3" w:rsidRPr="00703C47">
        <w:rPr>
          <w:b/>
        </w:rPr>
        <w:t xml:space="preserve"> </w:t>
      </w:r>
      <w:r w:rsidR="000108F3" w:rsidRPr="00703C47">
        <w:rPr>
          <w:b/>
        </w:rPr>
        <w:tab/>
      </w:r>
      <w:r w:rsidR="00035B4F" w:rsidRPr="00703C47">
        <w:rPr>
          <w:b/>
        </w:rPr>
        <w:tab/>
      </w:r>
      <w:r w:rsidR="00703C47" w:rsidRPr="00703C47">
        <w:t>IT product</w:t>
      </w:r>
      <w:r w:rsidR="00703C47" w:rsidRPr="00703C47">
        <w:rPr>
          <w:b/>
        </w:rPr>
        <w:t xml:space="preserve"> </w:t>
      </w:r>
      <w:r w:rsidR="000108F3" w:rsidRPr="00703C47">
        <w:t>Sales</w:t>
      </w:r>
      <w:r w:rsidR="00395173" w:rsidRPr="00703C47">
        <w:t xml:space="preserve"> &amp; </w:t>
      </w:r>
      <w:r w:rsidR="000108F3" w:rsidRPr="00703C47">
        <w:t>Inventory Management</w:t>
      </w:r>
    </w:p>
    <w:p w14:paraId="6DE7AD7C" w14:textId="77777777" w:rsidR="00627EDA" w:rsidRPr="00703C47" w:rsidRDefault="00627EDA" w:rsidP="00044A6E">
      <w:pPr>
        <w:ind w:right="-288"/>
        <w:rPr>
          <w:b/>
        </w:rPr>
      </w:pPr>
    </w:p>
    <w:p w14:paraId="05D88C9E" w14:textId="51D5E97A" w:rsidR="00703C47" w:rsidRPr="00703C47" w:rsidRDefault="001B1D20" w:rsidP="000D6547">
      <w:pPr>
        <w:pStyle w:val="NoSpacing"/>
        <w:rPr>
          <w:sz w:val="8"/>
        </w:rPr>
      </w:pPr>
      <w:r>
        <w:tab/>
      </w:r>
    </w:p>
    <w:p w14:paraId="4A4EB4CB" w14:textId="77777777" w:rsidR="00703C47" w:rsidRPr="001F268E" w:rsidRDefault="00703C47" w:rsidP="000D6547">
      <w:pPr>
        <w:pStyle w:val="NoSpacing"/>
        <w:rPr>
          <w:rFonts w:cstheme="minorHAnsi"/>
          <w:b/>
          <w:color w:val="000000"/>
          <w:spacing w:val="10"/>
          <w:sz w:val="2"/>
          <w:szCs w:val="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0CE094" w14:textId="75332108" w:rsidR="0086012E" w:rsidRPr="00592F9D" w:rsidRDefault="00592F9D" w:rsidP="00592F9D">
      <w:pPr>
        <w:pStyle w:val="NoSpacing"/>
        <w:ind w:right="-576"/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Stacy’s </w:t>
      </w:r>
      <w:r w:rsidR="00120D6E" w:rsidRPr="00592F9D"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inclusion </w:t>
      </w:r>
      <w:r w:rsidR="00DC4992" w:rsidRPr="00592F9D"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living</w:t>
      </w:r>
      <w:r w:rsidR="00120D6E" w:rsidRPr="00592F9D"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623D"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="00035B4F" w:rsidRPr="00592F9D"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L’s in life and </w:t>
      </w:r>
      <w:r w:rsidR="00F9041A" w:rsidRPr="00592F9D"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</w:t>
      </w:r>
      <w:r w:rsidR="00035B4F" w:rsidRPr="00592F9D">
        <w:rPr>
          <w:rFonts w:cstheme="minorHAnsi"/>
          <w:b/>
          <w:color w:val="000000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work.</w:t>
      </w:r>
    </w:p>
    <w:p w14:paraId="039755B4" w14:textId="5DD4F6CC" w:rsidR="007D50B5" w:rsidRPr="00683D85" w:rsidRDefault="0010115E" w:rsidP="00BF623D">
      <w:pPr>
        <w:pStyle w:val="NoSpacing"/>
        <w:numPr>
          <w:ilvl w:val="0"/>
          <w:numId w:val="7"/>
        </w:numPr>
        <w:ind w:right="-576"/>
        <w:rPr>
          <w:rFonts w:cstheme="minorHAnsi"/>
          <w:b/>
          <w:color w:val="000000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0108F3" w:rsidRPr="0008026E">
        <w:rPr>
          <w:rFonts w:cstheme="minorHAnsi"/>
          <w:b/>
          <w:color w:val="000000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isten </w:t>
      </w:r>
      <w:r w:rsidR="000108F3" w:rsidRPr="0008026E">
        <w:rPr>
          <w:rFonts w:cstheme="minorHAnsi"/>
          <w:color w:val="000000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 What is said &amp; What is not said – Practice listening in a way that makes people want to talk.</w:t>
      </w:r>
    </w:p>
    <w:p w14:paraId="4350C3B1" w14:textId="5FBF84A6" w:rsidR="000108F3" w:rsidRPr="00592F9D" w:rsidRDefault="000108F3" w:rsidP="00BF623D">
      <w:pPr>
        <w:pStyle w:val="ListParagraph"/>
        <w:numPr>
          <w:ilvl w:val="0"/>
          <w:numId w:val="7"/>
        </w:numPr>
        <w:ind w:right="-576"/>
        <w:rPr>
          <w:rFonts w:cstheme="minorHAnsi"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F9D">
        <w:rPr>
          <w:rFonts w:cstheme="minorHAnsi"/>
          <w:b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Learn </w:t>
      </w:r>
      <w:r w:rsidRPr="00592F9D">
        <w:rPr>
          <w:rFonts w:cstheme="minorHAnsi"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What to ask &amp; What not to ask </w:t>
      </w:r>
      <w:r w:rsidR="00F9041A" w:rsidRPr="00592F9D">
        <w:rPr>
          <w:rFonts w:cstheme="minorHAnsi"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 What is relevant and what is isolated.</w:t>
      </w:r>
    </w:p>
    <w:p w14:paraId="0C70392B" w14:textId="77777777" w:rsidR="000108F3" w:rsidRPr="00592F9D" w:rsidRDefault="000108F3" w:rsidP="00BF623D">
      <w:pPr>
        <w:pStyle w:val="ListParagraph"/>
        <w:numPr>
          <w:ilvl w:val="0"/>
          <w:numId w:val="7"/>
        </w:numPr>
        <w:ind w:right="-576"/>
        <w:rPr>
          <w:rFonts w:cstheme="minorHAnsi"/>
          <w:b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F9D">
        <w:rPr>
          <w:rFonts w:cstheme="minorHAnsi"/>
          <w:b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Lead </w:t>
      </w:r>
      <w:r w:rsidRPr="00592F9D">
        <w:rPr>
          <w:rFonts w:cstheme="minorHAnsi"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592F9D">
        <w:rPr>
          <w:rFonts w:cstheme="minorHAnsi"/>
          <w:b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2F9D">
        <w:rPr>
          <w:rFonts w:cstheme="minorHAnsi"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to say &amp; How to say it – Speak in a way that </w:t>
      </w:r>
      <w:r w:rsidR="00F9041A" w:rsidRPr="00592F9D">
        <w:rPr>
          <w:rFonts w:cstheme="minorHAnsi"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encourages</w:t>
      </w:r>
      <w:r w:rsidRPr="00592F9D">
        <w:rPr>
          <w:rFonts w:cstheme="minorHAnsi"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people to embrace change</w:t>
      </w:r>
      <w:r w:rsidR="00F9041A" w:rsidRPr="00592F9D">
        <w:rPr>
          <w:rFonts w:cstheme="minorHAnsi"/>
          <w:color w:val="0000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0108F3" w:rsidRPr="00592F9D" w:rsidSect="008E6407">
      <w:headerReference w:type="default" r:id="rId11"/>
      <w:footerReference w:type="default" r:id="rId12"/>
      <w:pgSz w:w="12240" w:h="15840"/>
      <w:pgMar w:top="1440" w:right="432" w:bottom="432" w:left="1728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BF983" w14:textId="77777777" w:rsidR="00145767" w:rsidRDefault="00145767" w:rsidP="00120D6E">
      <w:r>
        <w:separator/>
      </w:r>
    </w:p>
  </w:endnote>
  <w:endnote w:type="continuationSeparator" w:id="0">
    <w:p w14:paraId="6ED95431" w14:textId="77777777" w:rsidR="00145767" w:rsidRDefault="00145767" w:rsidP="0012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B434A" w14:textId="2498D40D" w:rsidR="00120D6E" w:rsidRPr="00287EAB" w:rsidRDefault="00A1300B" w:rsidP="00120D6E">
    <w:pPr>
      <w:pStyle w:val="Footer"/>
      <w:rPr>
        <w:sz w:val="20"/>
        <w:szCs w:val="20"/>
      </w:rPr>
    </w:pPr>
    <w:r w:rsidRPr="00287EAB">
      <w:rPr>
        <w:sz w:val="20"/>
        <w:szCs w:val="20"/>
      </w:rPr>
      <w:t>Cell 309-212-1669</w:t>
    </w:r>
    <w:r w:rsidR="00120D6E" w:rsidRPr="00287EAB">
      <w:rPr>
        <w:sz w:val="20"/>
        <w:szCs w:val="20"/>
      </w:rPr>
      <w:tab/>
    </w:r>
    <w:r w:rsidR="004E4CFA" w:rsidRPr="004E4CFA">
      <w:rPr>
        <w:sz w:val="20"/>
        <w:szCs w:val="20"/>
      </w:rPr>
      <w:t>sbruso</w:t>
    </w:r>
    <w:r w:rsidR="004E4CFA">
      <w:rPr>
        <w:sz w:val="20"/>
        <w:szCs w:val="20"/>
      </w:rPr>
      <w:t>@yahoo.com</w:t>
    </w:r>
    <w:r w:rsidR="00120D6E" w:rsidRPr="00287EAB">
      <w:rPr>
        <w:sz w:val="20"/>
        <w:szCs w:val="20"/>
      </w:rPr>
      <w:tab/>
    </w:r>
    <w:r w:rsidRPr="00287EAB">
      <w:rPr>
        <w:sz w:val="20"/>
        <w:szCs w:val="20"/>
      </w:rPr>
      <w:t xml:space="preserve"> </w:t>
    </w:r>
    <w:r w:rsidR="00441765">
      <w:rPr>
        <w:sz w:val="20"/>
        <w:szCs w:val="20"/>
      </w:rPr>
      <w:t>McKinney</w:t>
    </w:r>
    <w:r w:rsidRPr="00287EAB">
      <w:rPr>
        <w:sz w:val="20"/>
        <w:szCs w:val="20"/>
      </w:rPr>
      <w:t>, Texas</w:t>
    </w:r>
  </w:p>
  <w:p w14:paraId="4F916DA3" w14:textId="77777777" w:rsidR="002B7418" w:rsidRPr="00287EAB" w:rsidRDefault="002B7418" w:rsidP="00120D6E">
    <w:pPr>
      <w:pStyle w:val="Footer"/>
      <w:rPr>
        <w:sz w:val="20"/>
        <w:szCs w:val="20"/>
      </w:rPr>
    </w:pPr>
    <w:r w:rsidRPr="00287EAB">
      <w:rPr>
        <w:sz w:val="20"/>
        <w:szCs w:val="20"/>
      </w:rPr>
      <w:t xml:space="preserve">Illinois State University (ISU) </w:t>
    </w:r>
    <w:r w:rsidRPr="00287EAB">
      <w:rPr>
        <w:sz w:val="20"/>
        <w:szCs w:val="20"/>
      </w:rPr>
      <w:tab/>
      <w:t>Bachelor of Science Economics</w:t>
    </w:r>
    <w:r w:rsidR="00A1300B" w:rsidRPr="00287EAB">
      <w:rPr>
        <w:sz w:val="20"/>
        <w:szCs w:val="20"/>
      </w:rPr>
      <w:tab/>
    </w:r>
    <w:hyperlink r:id="rId1" w:history="1">
      <w:r w:rsidR="00A1300B" w:rsidRPr="00287EAB">
        <w:rPr>
          <w:rStyle w:val="Hyperlink"/>
          <w:sz w:val="20"/>
          <w:szCs w:val="20"/>
        </w:rPr>
        <w:t>LinkedIn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2DB9" w14:textId="77777777" w:rsidR="00145767" w:rsidRDefault="00145767" w:rsidP="00120D6E">
      <w:r>
        <w:separator/>
      </w:r>
    </w:p>
  </w:footnote>
  <w:footnote w:type="continuationSeparator" w:id="0">
    <w:p w14:paraId="5F309A58" w14:textId="77777777" w:rsidR="00145767" w:rsidRDefault="00145767" w:rsidP="0012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A35E" w14:textId="2B45330A" w:rsidR="008E6407" w:rsidRDefault="008E6407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0A28"/>
    <w:multiLevelType w:val="hybridMultilevel"/>
    <w:tmpl w:val="378A3982"/>
    <w:lvl w:ilvl="0" w:tplc="FD44C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3C68"/>
    <w:multiLevelType w:val="hybridMultilevel"/>
    <w:tmpl w:val="1ECE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628C"/>
    <w:multiLevelType w:val="hybridMultilevel"/>
    <w:tmpl w:val="C002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20CF"/>
    <w:multiLevelType w:val="hybridMultilevel"/>
    <w:tmpl w:val="FE06D39C"/>
    <w:lvl w:ilvl="0" w:tplc="38D84A20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4" w15:restartNumberingAfterBreak="0">
    <w:nsid w:val="356114D0"/>
    <w:multiLevelType w:val="hybridMultilevel"/>
    <w:tmpl w:val="21BEDC0A"/>
    <w:lvl w:ilvl="0" w:tplc="2F7CF4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66DE7"/>
    <w:multiLevelType w:val="hybridMultilevel"/>
    <w:tmpl w:val="318EA0BA"/>
    <w:lvl w:ilvl="0" w:tplc="80388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F15FD"/>
    <w:multiLevelType w:val="hybridMultilevel"/>
    <w:tmpl w:val="F67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D"/>
    <w:rsid w:val="000108F3"/>
    <w:rsid w:val="00026D56"/>
    <w:rsid w:val="00035B4F"/>
    <w:rsid w:val="00044A6E"/>
    <w:rsid w:val="000469B3"/>
    <w:rsid w:val="0008026E"/>
    <w:rsid w:val="000A5496"/>
    <w:rsid w:val="000A62BA"/>
    <w:rsid w:val="000C06FD"/>
    <w:rsid w:val="000C30A9"/>
    <w:rsid w:val="000D09EB"/>
    <w:rsid w:val="000D1FD2"/>
    <w:rsid w:val="000D6547"/>
    <w:rsid w:val="000E2B6D"/>
    <w:rsid w:val="0010115E"/>
    <w:rsid w:val="0010288A"/>
    <w:rsid w:val="00103241"/>
    <w:rsid w:val="00120D6E"/>
    <w:rsid w:val="00125896"/>
    <w:rsid w:val="0013491D"/>
    <w:rsid w:val="00145767"/>
    <w:rsid w:val="00163B9E"/>
    <w:rsid w:val="001958C1"/>
    <w:rsid w:val="001A3FC8"/>
    <w:rsid w:val="001A7400"/>
    <w:rsid w:val="001B1D20"/>
    <w:rsid w:val="001C1AFD"/>
    <w:rsid w:val="001C597F"/>
    <w:rsid w:val="001D285F"/>
    <w:rsid w:val="001D6DBE"/>
    <w:rsid w:val="001F268E"/>
    <w:rsid w:val="00202E0F"/>
    <w:rsid w:val="0023465D"/>
    <w:rsid w:val="00257B7B"/>
    <w:rsid w:val="00260051"/>
    <w:rsid w:val="002700D8"/>
    <w:rsid w:val="00287EAB"/>
    <w:rsid w:val="002B7418"/>
    <w:rsid w:val="0030621B"/>
    <w:rsid w:val="00316324"/>
    <w:rsid w:val="003222C9"/>
    <w:rsid w:val="00326737"/>
    <w:rsid w:val="00330B83"/>
    <w:rsid w:val="003634E5"/>
    <w:rsid w:val="0036698F"/>
    <w:rsid w:val="00367716"/>
    <w:rsid w:val="00371329"/>
    <w:rsid w:val="0039329E"/>
    <w:rsid w:val="00395173"/>
    <w:rsid w:val="003C2540"/>
    <w:rsid w:val="003C4366"/>
    <w:rsid w:val="003C77E4"/>
    <w:rsid w:val="003D157D"/>
    <w:rsid w:val="003E06D5"/>
    <w:rsid w:val="003F4A38"/>
    <w:rsid w:val="00404B83"/>
    <w:rsid w:val="0040697A"/>
    <w:rsid w:val="0041018B"/>
    <w:rsid w:val="00434BE7"/>
    <w:rsid w:val="00440A3B"/>
    <w:rsid w:val="00441765"/>
    <w:rsid w:val="00442299"/>
    <w:rsid w:val="00447D5C"/>
    <w:rsid w:val="00465169"/>
    <w:rsid w:val="004D3B51"/>
    <w:rsid w:val="004E4C7C"/>
    <w:rsid w:val="004E4CFA"/>
    <w:rsid w:val="00515120"/>
    <w:rsid w:val="00577BFA"/>
    <w:rsid w:val="00592F9D"/>
    <w:rsid w:val="00594B1C"/>
    <w:rsid w:val="005C3450"/>
    <w:rsid w:val="005C56BF"/>
    <w:rsid w:val="005F4BD3"/>
    <w:rsid w:val="00611728"/>
    <w:rsid w:val="00613D6D"/>
    <w:rsid w:val="00620B04"/>
    <w:rsid w:val="00627EDA"/>
    <w:rsid w:val="00660078"/>
    <w:rsid w:val="0066023D"/>
    <w:rsid w:val="006602D4"/>
    <w:rsid w:val="00683D85"/>
    <w:rsid w:val="006916B6"/>
    <w:rsid w:val="006A4ECA"/>
    <w:rsid w:val="006D0C98"/>
    <w:rsid w:val="006F1B70"/>
    <w:rsid w:val="00703C47"/>
    <w:rsid w:val="0071581E"/>
    <w:rsid w:val="00735087"/>
    <w:rsid w:val="007402A2"/>
    <w:rsid w:val="007536CD"/>
    <w:rsid w:val="00761991"/>
    <w:rsid w:val="007B479E"/>
    <w:rsid w:val="007B4998"/>
    <w:rsid w:val="007C5A0B"/>
    <w:rsid w:val="007D3EC1"/>
    <w:rsid w:val="007D50B5"/>
    <w:rsid w:val="007E30D8"/>
    <w:rsid w:val="007F398D"/>
    <w:rsid w:val="00820ACA"/>
    <w:rsid w:val="0083495D"/>
    <w:rsid w:val="0086012E"/>
    <w:rsid w:val="00865C19"/>
    <w:rsid w:val="008814EB"/>
    <w:rsid w:val="008E6407"/>
    <w:rsid w:val="009034DC"/>
    <w:rsid w:val="009103D8"/>
    <w:rsid w:val="00936312"/>
    <w:rsid w:val="00937157"/>
    <w:rsid w:val="009524F3"/>
    <w:rsid w:val="00955E73"/>
    <w:rsid w:val="009A2C8D"/>
    <w:rsid w:val="009A3348"/>
    <w:rsid w:val="009C5DC3"/>
    <w:rsid w:val="009E0BF2"/>
    <w:rsid w:val="00A1300B"/>
    <w:rsid w:val="00A21908"/>
    <w:rsid w:val="00A92456"/>
    <w:rsid w:val="00AA70E7"/>
    <w:rsid w:val="00B55AA4"/>
    <w:rsid w:val="00B7028C"/>
    <w:rsid w:val="00BA2D83"/>
    <w:rsid w:val="00BC78AE"/>
    <w:rsid w:val="00BD26AE"/>
    <w:rsid w:val="00BF294D"/>
    <w:rsid w:val="00BF623D"/>
    <w:rsid w:val="00C16160"/>
    <w:rsid w:val="00C25EC1"/>
    <w:rsid w:val="00C3024F"/>
    <w:rsid w:val="00C91FF8"/>
    <w:rsid w:val="00CA7AA8"/>
    <w:rsid w:val="00CF030D"/>
    <w:rsid w:val="00D146E5"/>
    <w:rsid w:val="00D36E73"/>
    <w:rsid w:val="00D608E8"/>
    <w:rsid w:val="00D628FD"/>
    <w:rsid w:val="00D71731"/>
    <w:rsid w:val="00DC4992"/>
    <w:rsid w:val="00DC58C4"/>
    <w:rsid w:val="00DC7352"/>
    <w:rsid w:val="00E26975"/>
    <w:rsid w:val="00E84C36"/>
    <w:rsid w:val="00E86D9A"/>
    <w:rsid w:val="00E9528E"/>
    <w:rsid w:val="00E97525"/>
    <w:rsid w:val="00EB6B46"/>
    <w:rsid w:val="00ED34C1"/>
    <w:rsid w:val="00F13C1F"/>
    <w:rsid w:val="00F509F5"/>
    <w:rsid w:val="00F86E90"/>
    <w:rsid w:val="00F9041A"/>
    <w:rsid w:val="00FC070B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A3526C"/>
  <w15:chartTrackingRefBased/>
  <w15:docId w15:val="{34CD5DAD-6E66-4744-8055-0AD2F2EB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69"/>
  </w:style>
  <w:style w:type="paragraph" w:styleId="Heading4">
    <w:name w:val="heading 4"/>
    <w:basedOn w:val="Normal"/>
    <w:link w:val="Heading4Char"/>
    <w:uiPriority w:val="9"/>
    <w:unhideWhenUsed/>
    <w:qFormat/>
    <w:rsid w:val="007F398D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398D"/>
    <w:rPr>
      <w:rFonts w:asciiTheme="majorHAnsi" w:eastAsiaTheme="majorEastAsia" w:hAnsiTheme="majorHAnsi" w:cstheme="majorBidi"/>
      <w:iCs/>
      <w:caps/>
      <w:sz w:val="20"/>
      <w:szCs w:val="20"/>
    </w:rPr>
  </w:style>
  <w:style w:type="paragraph" w:styleId="NoSpacing">
    <w:name w:val="No Spacing"/>
    <w:uiPriority w:val="98"/>
    <w:qFormat/>
    <w:rsid w:val="007F398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35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6E"/>
  </w:style>
  <w:style w:type="paragraph" w:styleId="Footer">
    <w:name w:val="footer"/>
    <w:basedOn w:val="Normal"/>
    <w:link w:val="FooterChar"/>
    <w:uiPriority w:val="99"/>
    <w:unhideWhenUsed/>
    <w:rsid w:val="00120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6E"/>
  </w:style>
  <w:style w:type="character" w:styleId="Hyperlink">
    <w:name w:val="Hyperlink"/>
    <w:basedOn w:val="DefaultParagraphFont"/>
    <w:uiPriority w:val="99"/>
    <w:unhideWhenUsed/>
    <w:rsid w:val="00120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enasolution.net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I1WV\linkedin.com\in\stacy-davis-44990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84C4-1930-4C17-9287-C6B19CC5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Davis</dc:creator>
  <cp:keywords/>
  <dc:description/>
  <cp:lastModifiedBy>Stacy Davis</cp:lastModifiedBy>
  <cp:revision>2</cp:revision>
  <dcterms:created xsi:type="dcterms:W3CDTF">2020-02-23T17:47:00Z</dcterms:created>
  <dcterms:modified xsi:type="dcterms:W3CDTF">2020-02-23T17:47:00Z</dcterms:modified>
</cp:coreProperties>
</file>